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Danube Panorama (MIA)</w:t>
      </w:r>
      <w:r>
        <w:rPr>
          <w:rFonts w:ascii="Constantia" w:hAnsi="Constantia" w:eastAsia="Constantia" w:cs="Constantia"/>
          <w:sz w:val="24"/>
          <w:szCs w:val="24"/>
        </w:rPr>
        <w:t xml:space="preserve"> (10 dní / 9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25.03.2027 - 03.04.2027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32 560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42 594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68 155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48 865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53 882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86 216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9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2026-08-24T09:25:06+02:00</dcterms:created>
  <dcterms:modified xsi:type="dcterms:W3CDTF">2026-08-24T09:25:06+02:00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