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Circular river cruise on board of 5* ship with all inclusive services: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PREMIUM - Klasická plavba po Dunaji (RIVA)</w:t>
      </w:r>
      <w:r>
        <w:rPr>
          <w:rFonts w:ascii="Constantia" w:hAnsi="Constantia" w:eastAsia="Constantia" w:cs="Constantia"/>
          <w:sz w:val="24"/>
          <w:szCs w:val="24"/>
        </w:rPr>
        <w:t xml:space="preserve"> (8 dní / 7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Date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04.07.2026 - 11.07.2026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ALL INCLUSIVE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Prices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39 393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window and additonal bed 15.5 A m2 (obsazení 3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46 963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window and additonal bed 15.5 A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53 272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panorama window 16.5 B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84 287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panorama window 16.5 B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55 796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16 C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88 325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16 C m2 (obsazení 1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Itinerary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Day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Place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Arrival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Departure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16:00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14:00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18:30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08:00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10:30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15:00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15:00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6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09:00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15:30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7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7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08:00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09:00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8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08:00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2026-06-27T22:37:28+02:00</dcterms:created>
  <dcterms:modified xsi:type="dcterms:W3CDTF">2026-06-27T22:37:28+02:00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