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60pt; height:145.08341511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Okružní říční plavba na 5* lodi s all inclusive:</w:t>
      </w:r>
    </w:p>
    <w:p>
      <w:pPr>
        <w:jc w:val="center"/>
      </w:pPr>
      <w:r>
        <w:rPr>
          <w:rFonts w:ascii="Constantia" w:hAnsi="Constantia" w:eastAsia="Constantia" w:cs="Constantia"/>
          <w:sz w:val="48"/>
          <w:szCs w:val="48"/>
        </w:rPr>
        <w:t xml:space="preserve">Objevte severní Rýn na moderní E-motion lodi (Sena)</w:t>
      </w:r>
      <w:r>
        <w:rPr>
          <w:rFonts w:ascii="Constantia" w:hAnsi="Constantia" w:eastAsia="Constantia" w:cs="Constantia"/>
          <w:sz w:val="24"/>
          <w:szCs w:val="24"/>
        </w:rPr>
        <w:t xml:space="preserve"> (8 dní / 7 nocí)</w: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Termín</w:t>
      </w:r>
    </w:p>
    <w:p>
      <w:pPr>
        <w:jc w:val="center"/>
      </w:pPr>
      <w:r>
        <w:rPr>
          <w:rFonts w:ascii="Constantia" w:hAnsi="Constantia" w:eastAsia="Constantia" w:cs="Constantia"/>
          <w:sz w:val="32"/>
          <w:szCs w:val="32"/>
          <w:b w:val="1"/>
          <w:bCs w:val="1"/>
        </w:rPr>
        <w:t xml:space="preserve">06.04.2024 - 13.04.2024</w:t>
      </w:r>
    </w:p>
    <w:p>
      <w:pPr>
        <w:jc w:val="center"/>
      </w:pPr>
      <w:r>
        <w:rPr>
          <w:rFonts w:ascii="Constantia" w:hAnsi="Constantia" w:eastAsia="Constantia" w:cs="Constantia"/>
          <w:sz w:val="20"/>
          <w:szCs w:val="20"/>
          <w:i w:val="1"/>
          <w:iCs w:val="1"/>
        </w:rPr>
        <w:t xml:space="preserve">ALL INCLUSIVE</w: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Ceny</w:t>
      </w:r>
    </w:p>
    <w:tbl>
      <w:tblGrid>
        <w:gridCol w:w="1000" w:type="dxa"/>
        <w:gridCol w:w="4000" w:type="dxa"/>
      </w:tblGrid>
      <w:tblPr>
        <w:jc w:val="center"/>
        <w:tblW w:w="4000" w:type="pct"/>
        <w:tblLayout w:type="autofit"/>
        <w:bidiVisual w:val="0"/>
      </w:tblPr>
      <w:tr>
        <w:trPr>
          <w:trHeight w:val="40" w:hRule="atLeast"/>
        </w:trPr>
        <w:tc>
          <w:tcPr>
            <w:tcW w:w="1000" w:type="pct"/>
          </w:tcPr>
          <w:p>
            <w:pPr>
              <w:jc w:val="right"/>
            </w:pPr>
            <w:r>
              <w:rPr>
                <w:sz w:val="22"/>
                <w:szCs w:val="22"/>
                <w:b w:val="1"/>
                <w:bCs w:val="1"/>
              </w:rPr>
              <w:t xml:space="preserve">38 104 Kč</w:t>
            </w:r>
          </w:p>
        </w:tc>
        <w:tc>
          <w:tcPr>
            <w:tcW w:w="4000" w:type="pct"/>
          </w:tcPr>
          <w:p>
            <w:pPr/>
            <w:r>
              <w:rPr>
                <w:sz w:val="20"/>
                <w:szCs w:val="20"/>
              </w:rPr>
              <w:t xml:space="preserve">2-bed outside cabin 21 C m2 (obsazení 2 os.)</w:t>
            </w:r>
          </w:p>
        </w:tc>
      </w:tr>
      <w:tr>
        <w:trPr>
          <w:trHeight w:val="40" w:hRule="atLeast"/>
        </w:trPr>
        <w:tc>
          <w:tcPr>
            <w:tcW w:w="1000" w:type="pct"/>
          </w:tcPr>
          <w:p>
            <w:pPr>
              <w:jc w:val="right"/>
            </w:pPr>
            <w:r>
              <w:rPr>
                <w:sz w:val="22"/>
                <w:szCs w:val="22"/>
                <w:b w:val="1"/>
                <w:bCs w:val="1"/>
              </w:rPr>
              <w:t xml:space="preserve">42 053 Kč</w:t>
            </w:r>
          </w:p>
        </w:tc>
        <w:tc>
          <w:tcPr>
            <w:tcW w:w="4000" w:type="pct"/>
          </w:tcPr>
          <w:p>
            <w:pPr/>
            <w:r>
              <w:rPr>
                <w:sz w:val="20"/>
                <w:szCs w:val="20"/>
              </w:rPr>
              <w:t xml:space="preserve">2-bed outside cabin 21 D m2 (obsazení 2 os.)</w:t>
            </w:r>
          </w:p>
        </w:tc>
      </w:tr>
      <w:tr>
        <w:trPr>
          <w:trHeight w:val="40" w:hRule="atLeast"/>
        </w:trPr>
        <w:tc>
          <w:tcPr>
            <w:tcW w:w="1000" w:type="pct"/>
          </w:tcPr>
          <w:p>
            <w:pPr>
              <w:jc w:val="right"/>
            </w:pPr>
            <w:r>
              <w:rPr>
                <w:sz w:val="22"/>
                <w:szCs w:val="22"/>
                <w:b w:val="1"/>
                <w:bCs w:val="1"/>
              </w:rPr>
              <w:t xml:space="preserve">66 517 Kč</w:t>
            </w:r>
          </w:p>
        </w:tc>
        <w:tc>
          <w:tcPr>
            <w:tcW w:w="4000" w:type="pct"/>
          </w:tcPr>
          <w:p>
            <w:pPr/>
            <w:r>
              <w:rPr>
                <w:sz w:val="20"/>
                <w:szCs w:val="20"/>
              </w:rPr>
              <w:t xml:space="preserve">2-bed outside cabin 21 D m2 (obsazení 1 os.)</w:t>
            </w:r>
          </w:p>
        </w:tc>
      </w:tr>
    </w:tbl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Popis trasy</w:t>
      </w:r>
    </w:p>
    <w:tbl>
      <w:tblGrid>
        <w:gridCol/>
        <w:gridCol/>
        <w:gridCol/>
        <w:gridCol/>
      </w:tblGrid>
      <w:tblPr>
        <w:jc w:val="center"/>
        <w:tblW w:w="4000" w:type="pct"/>
        <w:tblLayout w:type="autofit"/>
        <w:bidiVisual w:val="0"/>
      </w:tblP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Den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Místo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Příjezd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Odjezd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1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Cologne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17:00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2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Amsterdam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13:00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3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Amsterdam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16:00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4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Rotterdam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00:30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21:00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5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Antwerp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09:00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6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Antwerp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17:00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7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Cruising Day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8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Cologne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06:00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</w:tbl>
    <w:sectPr>
      <w:footerReference w:type="default" r:id="rId8"/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000" w:type="dxa"/>
      <w:gridCol w:w="1000" w:type="dxa"/>
    </w:tblGrid>
    <w:tblPr>
      <w:jc w:val="center"/>
      <w:tblW w:w="5000" w:type="pct"/>
      <w:tblLayout w:type="autofit"/>
      <w:bidiVisual w:val="0"/>
    </w:tblPr>
    <w:tr>
      <w:trPr>
        <w:trHeight w:val="40" w:hRule="atLeast"/>
      </w:trPr>
      <w:tc>
        <w:tcPr>
          <w:tcW w:w="1000" w:type="pct"/>
        </w:tcPr>
        <w:p>
          <w:pPr/>
          <w:r>
            <w:pict>
              <v:shape type="#_x0000_t75" style="width:140pt; height:29.10394265233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1000" w:type="pct"/>
        </w:tcPr>
        <w:p>
          <w:pPr>
            <w:jc w:val="right"/>
          </w:pPr>
          <w:r>
            <w:pict>
              <v:shape type="#_x0000_t75" style="width:140pt; height:29.10394265233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2024-03-28T23:13:06+01:00</dcterms:created>
  <dcterms:modified xsi:type="dcterms:W3CDTF">2024-03-28T23:13:06+01:00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